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shd w:val="clear" w:color="auto" w:fill="FFFF00"/>
        <w:tblLook w:val="04A0" w:firstRow="1" w:lastRow="0" w:firstColumn="1" w:lastColumn="0" w:noHBand="0" w:noVBand="1"/>
      </w:tblPr>
      <w:tblGrid>
        <w:gridCol w:w="9396"/>
      </w:tblGrid>
      <w:tr w:rsidR="00772B50" w:rsidRPr="00772B50" w:rsidTr="00772B50">
        <w:tc>
          <w:tcPr>
            <w:tcW w:w="9396" w:type="dxa"/>
            <w:shd w:val="clear" w:color="auto" w:fill="FFC000"/>
          </w:tcPr>
          <w:p w:rsidR="00772B50" w:rsidRPr="00772B50" w:rsidRDefault="00772B50" w:rsidP="00772B5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B50">
              <w:rPr>
                <w:rFonts w:ascii="Times New Roman" w:hAnsi="Times New Roman" w:cs="Times New Roman"/>
                <w:b/>
                <w:sz w:val="24"/>
                <w:szCs w:val="24"/>
              </w:rPr>
              <w:t>Gratian</w:t>
            </w:r>
          </w:p>
        </w:tc>
      </w:tr>
      <w:tr w:rsidR="00772B50" w:rsidRPr="00772B50" w:rsidTr="00772B50">
        <w:tc>
          <w:tcPr>
            <w:tcW w:w="9396" w:type="dxa"/>
            <w:shd w:val="clear" w:color="auto" w:fill="FFFF00"/>
          </w:tcPr>
          <w:tbl>
            <w:tblPr>
              <w:tblW w:w="5499" w:type="dxa"/>
              <w:tblCellSpacing w:w="15" w:type="dxa"/>
              <w:tblInd w:w="2059" w:type="dxa"/>
              <w:tblBorders>
                <w:top w:val="single" w:sz="6" w:space="0" w:color="A2A9B1"/>
                <w:left w:val="single" w:sz="6" w:space="0" w:color="A2A9B1"/>
                <w:bottom w:val="single" w:sz="6" w:space="0" w:color="A2A9B1"/>
                <w:right w:val="single" w:sz="6" w:space="0" w:color="A2A9B1"/>
              </w:tblBorders>
              <w:shd w:val="clear" w:color="auto" w:fill="F8F9FA"/>
              <w:tblCellMar>
                <w:top w:w="48" w:type="dxa"/>
                <w:left w:w="48" w:type="dxa"/>
                <w:bottom w:w="48" w:type="dxa"/>
                <w:right w:w="48" w:type="dxa"/>
              </w:tblCellMar>
              <w:tblLook w:val="04A0" w:firstRow="1" w:lastRow="0" w:firstColumn="1" w:lastColumn="0" w:noHBand="0" w:noVBand="1"/>
            </w:tblPr>
            <w:tblGrid>
              <w:gridCol w:w="1383"/>
              <w:gridCol w:w="4116"/>
            </w:tblGrid>
            <w:tr w:rsidR="00772B50" w:rsidRPr="00772B50" w:rsidTr="00772B50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772B50" w:rsidRPr="00772B50" w:rsidRDefault="00772B50" w:rsidP="00772B50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772B5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Gratian</w:t>
                  </w:r>
                </w:p>
              </w:tc>
            </w:tr>
            <w:tr w:rsidR="00772B50" w:rsidRPr="00772B50" w:rsidTr="00772B50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772B50" w:rsidRDefault="00772B50" w:rsidP="00772B50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5699ED6C" wp14:editId="3D359D00">
                        <wp:extent cx="2076450" cy="3143250"/>
                        <wp:effectExtent l="0" t="0" r="0" b="0"/>
                        <wp:docPr id="7" name="Pictur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76450" cy="3143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72B50" w:rsidRPr="00772B50" w:rsidRDefault="00772B50" w:rsidP="00772B50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2B50">
                    <w:rPr>
                      <w:rFonts w:ascii="Times New Roman" w:hAnsi="Times New Roman" w:cs="Times New Roman"/>
                      <w:sz w:val="24"/>
                      <w:szCs w:val="24"/>
                    </w:rPr>
                    <w:t>Bust of Gratian found in Trier.</w:t>
                  </w:r>
                </w:p>
              </w:tc>
            </w:tr>
            <w:tr w:rsidR="00772B50" w:rsidRPr="00772B50" w:rsidTr="00772B50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772B50" w:rsidRPr="00772B50" w:rsidRDefault="00772B50" w:rsidP="00772B50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772B5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Roman emperor</w:t>
                  </w:r>
                </w:p>
                <w:p w:rsidR="00772B50" w:rsidRPr="00772B50" w:rsidRDefault="00772B50" w:rsidP="00772B50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2B50">
                    <w:rPr>
                      <w:rFonts w:ascii="Times New Roman" w:hAnsi="Times New Roman" w:cs="Times New Roman"/>
                      <w:sz w:val="24"/>
                      <w:szCs w:val="24"/>
                    </w:rPr>
                    <w:t>(in the West)</w:t>
                  </w:r>
                </w:p>
              </w:tc>
            </w:tr>
            <w:tr w:rsidR="00772B50" w:rsidRPr="00772B50" w:rsidTr="00772B50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772B50" w:rsidRPr="00772B50" w:rsidRDefault="00772B50" w:rsidP="00772B50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772B50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Augustus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772B50" w:rsidRPr="00772B50" w:rsidRDefault="00772B50" w:rsidP="00772B5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2B5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 August 367 – 25 August 383 (senior from 17 November 375)</w:t>
                  </w:r>
                </w:p>
              </w:tc>
            </w:tr>
            <w:tr w:rsidR="00772B50" w:rsidRPr="00772B50" w:rsidTr="00772B50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772B50" w:rsidRPr="00772B50" w:rsidRDefault="00772B50" w:rsidP="00772B50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772B5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Predecessor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772B50" w:rsidRPr="00772B50" w:rsidRDefault="00772B50" w:rsidP="00772B5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2B50">
                    <w:rPr>
                      <w:rFonts w:ascii="Times New Roman" w:hAnsi="Times New Roman" w:cs="Times New Roman"/>
                      <w:sz w:val="24"/>
                      <w:szCs w:val="24"/>
                    </w:rPr>
                    <w:t>Valentinian I</w:t>
                  </w:r>
                </w:p>
              </w:tc>
            </w:tr>
            <w:tr w:rsidR="00772B50" w:rsidRPr="00772B50" w:rsidTr="00772B50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772B50" w:rsidRPr="00772B50" w:rsidRDefault="00772B50" w:rsidP="00772B50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772B5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Successor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772B50" w:rsidRPr="00772B50" w:rsidRDefault="00772B50" w:rsidP="00772B5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2B50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Magnus Maximus</w:t>
                  </w:r>
                </w:p>
              </w:tc>
            </w:tr>
            <w:tr w:rsidR="00772B50" w:rsidRPr="00772B50" w:rsidTr="00772B50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772B50" w:rsidRPr="00772B50" w:rsidRDefault="00772B50" w:rsidP="00772B50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772B5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Co-rulers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772B50" w:rsidRPr="00772B50" w:rsidRDefault="00772B50" w:rsidP="00772B5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2B50">
                    <w:rPr>
                      <w:rFonts w:ascii="Times New Roman" w:hAnsi="Times New Roman" w:cs="Times New Roman"/>
                      <w:sz w:val="24"/>
                      <w:szCs w:val="24"/>
                    </w:rPr>
                    <w:t>Valentinian I (367–375)</w:t>
                  </w:r>
                </w:p>
                <w:p w:rsidR="00772B50" w:rsidRPr="00772B50" w:rsidRDefault="00772B50" w:rsidP="00772B5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2B50">
                    <w:rPr>
                      <w:rFonts w:ascii="Times New Roman" w:hAnsi="Times New Roman" w:cs="Times New Roman"/>
                      <w:sz w:val="24"/>
                      <w:szCs w:val="24"/>
                    </w:rPr>
                    <w:t>Valens (East, 367–378)</w:t>
                  </w:r>
                </w:p>
                <w:p w:rsidR="00772B50" w:rsidRPr="00772B50" w:rsidRDefault="00772B50" w:rsidP="00772B5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8" w:tooltip="Valentinian II" w:history="1">
                    <w:r w:rsidRPr="00772B50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Valentinian II</w:t>
                    </w:r>
                  </w:hyperlink>
                  <w:r w:rsidRPr="00772B5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(375–383)</w:t>
                  </w:r>
                </w:p>
                <w:p w:rsidR="00772B50" w:rsidRPr="00772B50" w:rsidRDefault="00772B50" w:rsidP="00772B5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2B50">
                    <w:rPr>
                      <w:rFonts w:ascii="Times New Roman" w:hAnsi="Times New Roman" w:cs="Times New Roman"/>
                      <w:sz w:val="24"/>
                      <w:szCs w:val="24"/>
                    </w:rPr>
                    <w:t>Theodosius I (East, 379–383)</w:t>
                  </w:r>
                </w:p>
                <w:p w:rsidR="00772B50" w:rsidRPr="00772B50" w:rsidRDefault="00772B50" w:rsidP="00772B5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2B50">
                    <w:rPr>
                      <w:rFonts w:ascii="Times New Roman" w:hAnsi="Times New Roman" w:cs="Times New Roman"/>
                      <w:sz w:val="24"/>
                      <w:szCs w:val="24"/>
                    </w:rPr>
                    <w:t>Arcadius (East, 383)</w:t>
                  </w:r>
                </w:p>
              </w:tc>
            </w:tr>
            <w:tr w:rsidR="00772B50" w:rsidRPr="00772B50" w:rsidTr="00772B50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772B50" w:rsidRPr="00772B50" w:rsidRDefault="00772B50" w:rsidP="00772B5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72B50" w:rsidRPr="00772B50" w:rsidTr="00772B50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772B50" w:rsidRPr="00772B50" w:rsidRDefault="00772B50" w:rsidP="00772B50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772B5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Born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772B50" w:rsidRPr="00772B50" w:rsidRDefault="00772B50" w:rsidP="00772B5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2B5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 April 359</w:t>
                  </w:r>
                  <w:r w:rsidRPr="00772B50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Sirmium, Pannonia Secunda (present-day </w:t>
                  </w:r>
                  <w:hyperlink r:id="rId9" w:tooltip="Sremska Mitrovica" w:history="1">
                    <w:r w:rsidRPr="00772B50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Sremska Mitrovica</w:t>
                    </w:r>
                  </w:hyperlink>
                  <w:r w:rsidRPr="00772B50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Serbia)</w:t>
                  </w:r>
                </w:p>
              </w:tc>
            </w:tr>
            <w:tr w:rsidR="00772B50" w:rsidRPr="00772B50" w:rsidTr="00772B50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772B50" w:rsidRPr="00772B50" w:rsidRDefault="00772B50" w:rsidP="00772B50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772B5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Died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772B50" w:rsidRPr="00772B50" w:rsidRDefault="00772B50" w:rsidP="00772B5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2B5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25 August 383 (aged 24)</w:t>
                  </w:r>
                  <w:r w:rsidRPr="00772B50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Lugdunum, Gallia Lugdunensis (present-day Lyon, France)</w:t>
                  </w:r>
                </w:p>
              </w:tc>
            </w:tr>
            <w:tr w:rsidR="00772B50" w:rsidRPr="00772B50" w:rsidTr="00772B50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772B50" w:rsidRPr="00772B50" w:rsidRDefault="00772B50" w:rsidP="00772B50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772B5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Burial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772B50" w:rsidRPr="00772B50" w:rsidRDefault="00772B50" w:rsidP="00772B5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2B5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Imperial mausoleum at Mediolanum (now </w:t>
                  </w:r>
                  <w:r w:rsidRPr="00772B50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Sant'Aquilino, Basilica of San Lorenzo, Milan)</w:t>
                  </w:r>
                </w:p>
              </w:tc>
            </w:tr>
            <w:tr w:rsidR="00772B50" w:rsidRPr="00772B50" w:rsidTr="00772B50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772B50" w:rsidRPr="00772B50" w:rsidRDefault="00772B50" w:rsidP="00772B50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772B5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Spouse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772B50" w:rsidRPr="00772B50" w:rsidRDefault="00772B50" w:rsidP="00772B5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2B50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Constantia</w:t>
                  </w:r>
                </w:p>
                <w:p w:rsidR="00772B50" w:rsidRPr="00772B50" w:rsidRDefault="00772B50" w:rsidP="00772B5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2B50">
                    <w:rPr>
                      <w:rFonts w:ascii="Times New Roman" w:hAnsi="Times New Roman" w:cs="Times New Roman"/>
                      <w:sz w:val="24"/>
                      <w:szCs w:val="24"/>
                    </w:rPr>
                    <w:t>Laeta</w:t>
                  </w:r>
                </w:p>
              </w:tc>
            </w:tr>
            <w:tr w:rsidR="00772B50" w:rsidRPr="00772B50" w:rsidTr="00772B50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tbl>
                  <w:tblPr>
                    <w:tblW w:w="3842" w:type="dxa"/>
                    <w:jc w:val="center"/>
                    <w:shd w:val="clear" w:color="auto" w:fill="F8F9FA"/>
                    <w:tblCellMar>
                      <w:top w:w="48" w:type="dxa"/>
                      <w:left w:w="48" w:type="dxa"/>
                      <w:bottom w:w="48" w:type="dxa"/>
                      <w:right w:w="48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602"/>
                  </w:tblGrid>
                  <w:tr w:rsidR="00772B50" w:rsidRPr="00772B50" w:rsidTr="00772B50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92D050"/>
                        <w:hideMark/>
                      </w:tcPr>
                      <w:p w:rsidR="00772B50" w:rsidRPr="00772B50" w:rsidRDefault="00772B50" w:rsidP="00772B50">
                        <w:pPr>
                          <w:pStyle w:val="NoSpacing"/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772B50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Regnal name</w:t>
                        </w:r>
                      </w:p>
                    </w:tc>
                  </w:tr>
                  <w:tr w:rsidR="00772B50" w:rsidRPr="00772B50" w:rsidTr="00772B50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92D050"/>
                        <w:tcMar>
                          <w:top w:w="48" w:type="dxa"/>
                          <w:left w:w="168" w:type="dxa"/>
                          <w:bottom w:w="48" w:type="dxa"/>
                          <w:right w:w="48" w:type="dxa"/>
                        </w:tcMar>
                        <w:hideMark/>
                      </w:tcPr>
                      <w:p w:rsidR="00772B50" w:rsidRPr="00772B50" w:rsidRDefault="00772B50" w:rsidP="00772B50">
                        <w:pPr>
                          <w:pStyle w:val="NoSpacing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772B50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Imperator Caesar Flavius Gratianus Augustus</w:t>
                        </w:r>
                      </w:p>
                    </w:tc>
                  </w:tr>
                </w:tbl>
                <w:p w:rsidR="00772B50" w:rsidRPr="00772B50" w:rsidRDefault="00772B50" w:rsidP="00772B5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72B50" w:rsidRPr="00772B50" w:rsidTr="00772B50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772B50" w:rsidRPr="00772B50" w:rsidRDefault="00772B50" w:rsidP="00772B50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772B5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Dynasty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772B50" w:rsidRPr="00772B50" w:rsidRDefault="00772B50" w:rsidP="00772B5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2B50">
                    <w:rPr>
                      <w:rFonts w:ascii="Times New Roman" w:hAnsi="Times New Roman" w:cs="Times New Roman"/>
                      <w:sz w:val="24"/>
                      <w:szCs w:val="24"/>
                    </w:rPr>
                    <w:t>Valentinianic</w:t>
                  </w:r>
                </w:p>
              </w:tc>
            </w:tr>
            <w:tr w:rsidR="00772B50" w:rsidRPr="00772B50" w:rsidTr="00772B50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772B50" w:rsidRPr="00772B50" w:rsidRDefault="00772B50" w:rsidP="00772B50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772B5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Father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772B50" w:rsidRPr="00772B50" w:rsidRDefault="00772B50" w:rsidP="00772B5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2B50">
                    <w:rPr>
                      <w:rFonts w:ascii="Times New Roman" w:hAnsi="Times New Roman" w:cs="Times New Roman"/>
                      <w:sz w:val="24"/>
                      <w:szCs w:val="24"/>
                    </w:rPr>
                    <w:t>Valentinian I</w:t>
                  </w:r>
                </w:p>
              </w:tc>
            </w:tr>
            <w:tr w:rsidR="00772B50" w:rsidRPr="00772B50" w:rsidTr="00772B50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772B50" w:rsidRPr="00772B50" w:rsidRDefault="00772B50" w:rsidP="00772B50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772B5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Mother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772B50" w:rsidRPr="00772B50" w:rsidRDefault="00772B50" w:rsidP="00772B5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2B50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Marina Severa</w:t>
                  </w:r>
                </w:p>
              </w:tc>
            </w:tr>
            <w:tr w:rsidR="00772B50" w:rsidRPr="00772B50" w:rsidTr="00772B50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772B50" w:rsidRPr="00772B50" w:rsidRDefault="00772B50" w:rsidP="00772B50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772B5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Religion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772B50" w:rsidRPr="00772B50" w:rsidRDefault="00772B50" w:rsidP="00772B5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2B50">
                    <w:rPr>
                      <w:rFonts w:ascii="Times New Roman" w:hAnsi="Times New Roman" w:cs="Times New Roman"/>
                      <w:sz w:val="24"/>
                      <w:szCs w:val="24"/>
                    </w:rPr>
                    <w:t>Nicene Christianity</w:t>
                  </w:r>
                </w:p>
              </w:tc>
            </w:tr>
          </w:tbl>
          <w:p w:rsidR="00772B50" w:rsidRPr="00772B50" w:rsidRDefault="00772B50" w:rsidP="00772B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B50" w:rsidRPr="00772B50" w:rsidTr="00F75A7B">
        <w:tc>
          <w:tcPr>
            <w:tcW w:w="9396" w:type="dxa"/>
            <w:shd w:val="clear" w:color="auto" w:fill="00B0F0"/>
          </w:tcPr>
          <w:p w:rsidR="00772B50" w:rsidRPr="00772B50" w:rsidRDefault="00772B50" w:rsidP="00F75A7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50">
              <w:rPr>
                <w:rFonts w:ascii="Times New Roman" w:hAnsi="Times New Roman" w:cs="Times New Roman"/>
                <w:noProof/>
                <w:sz w:val="24"/>
                <w:szCs w:val="24"/>
                <w:bdr w:val="none" w:sz="0" w:space="0" w:color="auto" w:frame="1"/>
              </w:rPr>
              <w:lastRenderedPageBreak/>
              <w:drawing>
                <wp:inline distT="0" distB="0" distL="0" distR="0" wp14:anchorId="1C559209" wp14:editId="09DA3938">
                  <wp:extent cx="2095500" cy="2571750"/>
                  <wp:effectExtent l="0" t="0" r="0" b="0"/>
                  <wp:docPr id="5" name="Picture 5" descr="A marble head of a Young Gratian. C. late 4th century A.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 marble head of a Young Gratian. C. late 4th century A.D.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2571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2B50" w:rsidRPr="00772B50" w:rsidTr="00772B50">
        <w:tc>
          <w:tcPr>
            <w:tcW w:w="9396" w:type="dxa"/>
            <w:shd w:val="clear" w:color="auto" w:fill="FFFF00"/>
          </w:tcPr>
          <w:p w:rsidR="00772B50" w:rsidRPr="00772B50" w:rsidRDefault="00772B50" w:rsidP="00F75A7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50">
              <w:rPr>
                <w:rFonts w:ascii="Times New Roman" w:hAnsi="Times New Roman" w:cs="Times New Roman"/>
                <w:sz w:val="24"/>
                <w:szCs w:val="24"/>
              </w:rPr>
              <w:t>Marble head of a young Gratian.</w:t>
            </w:r>
            <w:r w:rsidR="00F75A7B" w:rsidRPr="00772B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72B50" w:rsidRPr="00772B50" w:rsidTr="00F75A7B">
        <w:tc>
          <w:tcPr>
            <w:tcW w:w="9396" w:type="dxa"/>
            <w:shd w:val="clear" w:color="auto" w:fill="00B0F0"/>
          </w:tcPr>
          <w:p w:rsidR="00772B50" w:rsidRPr="00772B50" w:rsidRDefault="00772B50" w:rsidP="00F75A7B">
            <w:pPr>
              <w:pStyle w:val="NoSpacing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72B50">
              <w:rPr>
                <w:rFonts w:ascii="Times New Roman" w:hAnsi="Times New Roman" w:cs="Times New Roman"/>
                <w:noProof/>
                <w:sz w:val="24"/>
                <w:szCs w:val="24"/>
                <w:bdr w:val="none" w:sz="0" w:space="0" w:color="auto" w:frame="1"/>
              </w:rPr>
              <w:drawing>
                <wp:inline distT="0" distB="0" distL="0" distR="0" wp14:anchorId="19D01A0B" wp14:editId="3161F28B">
                  <wp:extent cx="3011010" cy="1409700"/>
                  <wp:effectExtent l="0" t="0" r="0" b="0"/>
                  <wp:docPr id="6" name="Picture 6" descr="https://upload.wikimedia.org/wikipedia/commons/thumb/c/c4/Valentinian1cng99000738.jpg/220px-Valentinian1cng990007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upload.wikimedia.org/wikipedia/commons/thumb/c/c4/Valentinian1cng99000738.jpg/220px-Valentinian1cng99000738.jp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9820" cy="141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2B50" w:rsidRPr="00772B50" w:rsidTr="00772B50">
        <w:tc>
          <w:tcPr>
            <w:tcW w:w="9396" w:type="dxa"/>
            <w:shd w:val="clear" w:color="auto" w:fill="FFFF00"/>
          </w:tcPr>
          <w:p w:rsidR="00772B50" w:rsidRPr="00772B50" w:rsidRDefault="00772B50" w:rsidP="00F75A7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Solidus</w:t>
            </w:r>
            <w:r w:rsidRPr="00772B50">
              <w:rPr>
                <w:rFonts w:ascii="Times New Roman" w:hAnsi="Times New Roman" w:cs="Times New Roman"/>
                <w:sz w:val="24"/>
                <w:szCs w:val="24"/>
              </w:rPr>
              <w:t> of Valentinian I showing Valentinian and Gratian on the reverse, marked: </w:t>
            </w:r>
            <w:r w:rsidRPr="00772B50">
              <w:rPr>
                <w:rFonts w:ascii="Times New Roman" w:hAnsi="Times New Roman" w:cs="Times New Roman"/>
                <w:smallCaps/>
                <w:sz w:val="24"/>
                <w:szCs w:val="24"/>
              </w:rPr>
              <w:t>victores augusti</w:t>
            </w:r>
            <w:r w:rsidRPr="00772B50">
              <w:rPr>
                <w:rFonts w:ascii="Times New Roman" w:hAnsi="Times New Roman" w:cs="Times New Roman"/>
                <w:sz w:val="24"/>
                <w:szCs w:val="24"/>
              </w:rPr>
              <w:t> ("</w:t>
            </w:r>
            <w:r w:rsidRPr="00772B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the Victors Augusti</w:t>
            </w:r>
            <w:r w:rsidRPr="00772B50">
              <w:rPr>
                <w:rFonts w:ascii="Times New Roman" w:hAnsi="Times New Roman" w:cs="Times New Roman"/>
                <w:sz w:val="24"/>
                <w:szCs w:val="24"/>
              </w:rPr>
              <w:t>"). A palm bough is between them and Victory crowns each with a wreath</w:t>
            </w:r>
          </w:p>
        </w:tc>
      </w:tr>
      <w:tr w:rsidR="00772B50" w:rsidRPr="00772B50" w:rsidTr="00F75A7B">
        <w:tc>
          <w:tcPr>
            <w:tcW w:w="9396" w:type="dxa"/>
            <w:shd w:val="clear" w:color="auto" w:fill="00B0F0"/>
          </w:tcPr>
          <w:p w:rsidR="00772B50" w:rsidRPr="00772B50" w:rsidRDefault="00772B50" w:rsidP="00F75A7B">
            <w:pPr>
              <w:pStyle w:val="NoSpacing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72B50">
              <w:rPr>
                <w:rFonts w:ascii="Times New Roman" w:hAnsi="Times New Roman" w:cs="Times New Roman"/>
                <w:noProof/>
                <w:sz w:val="24"/>
                <w:szCs w:val="24"/>
                <w:bdr w:val="none" w:sz="0" w:space="0" w:color="auto" w:frame="1"/>
              </w:rPr>
              <w:lastRenderedPageBreak/>
              <w:drawing>
                <wp:inline distT="0" distB="0" distL="0" distR="0" wp14:anchorId="6BAD6CF8" wp14:editId="6118C2B1">
                  <wp:extent cx="2095500" cy="2057400"/>
                  <wp:effectExtent l="0" t="0" r="0" b="0"/>
                  <wp:docPr id="2" name="Picture 2" descr="https://upload.wikimedia.org/wikipedia/commons/thumb/f/f4/Gratian_Solidus.jpg/220px-Gratian_Solidu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upload.wikimedia.org/wikipedia/commons/thumb/f/f4/Gratian_Solidus.jpg/220px-Gratian_Solidus.jpg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2057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2B50" w:rsidRPr="00772B50" w:rsidTr="00772B50">
        <w:tc>
          <w:tcPr>
            <w:tcW w:w="9396" w:type="dxa"/>
            <w:shd w:val="clear" w:color="auto" w:fill="FFFF00"/>
          </w:tcPr>
          <w:p w:rsidR="00772B50" w:rsidRPr="00772B50" w:rsidRDefault="00772B50" w:rsidP="00F75A7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Solidus</w:t>
            </w:r>
            <w:r w:rsidRPr="00772B50">
              <w:rPr>
                <w:rFonts w:ascii="Times New Roman" w:hAnsi="Times New Roman" w:cs="Times New Roman"/>
                <w:sz w:val="24"/>
                <w:szCs w:val="24"/>
              </w:rPr>
              <w:t> of Gratian</w:t>
            </w:r>
          </w:p>
        </w:tc>
      </w:tr>
      <w:tr w:rsidR="00772B50" w:rsidRPr="00772B50" w:rsidTr="00F75A7B">
        <w:tc>
          <w:tcPr>
            <w:tcW w:w="9396" w:type="dxa"/>
            <w:shd w:val="clear" w:color="auto" w:fill="00B0F0"/>
          </w:tcPr>
          <w:p w:rsidR="00772B50" w:rsidRPr="00772B50" w:rsidRDefault="00772B50" w:rsidP="00F75A7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50">
              <w:rPr>
                <w:rFonts w:ascii="Times New Roman" w:hAnsi="Times New Roman" w:cs="Times New Roman"/>
                <w:noProof/>
                <w:sz w:val="24"/>
                <w:szCs w:val="24"/>
                <w:bdr w:val="none" w:sz="0" w:space="0" w:color="auto" w:frame="1"/>
              </w:rPr>
              <w:drawing>
                <wp:inline distT="0" distB="0" distL="0" distR="0" wp14:anchorId="78AAFE83" wp14:editId="774DBC3D">
                  <wp:extent cx="2095500" cy="1847850"/>
                  <wp:effectExtent l="0" t="0" r="0" b="0"/>
                  <wp:docPr id="4" name="Picture 4" descr="https://upload.wikimedia.org/wikipedia/commons/thumb/b/bc/Alemanni_expansion.png/220px-Alemanni_expansi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upload.wikimedia.org/wikipedia/commons/thumb/b/bc/Alemanni_expansion.png/220px-Alemanni_expansion.png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184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2B50" w:rsidRPr="00772B50" w:rsidTr="00772B50">
        <w:tc>
          <w:tcPr>
            <w:tcW w:w="9396" w:type="dxa"/>
            <w:shd w:val="clear" w:color="auto" w:fill="FFFF00"/>
          </w:tcPr>
          <w:p w:rsidR="00772B50" w:rsidRPr="00772B50" w:rsidRDefault="00772B50" w:rsidP="00F75A7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50">
              <w:rPr>
                <w:rFonts w:ascii="Times New Roman" w:hAnsi="Times New Roman" w:cs="Times New Roman"/>
                <w:sz w:val="24"/>
                <w:szCs w:val="24"/>
              </w:rPr>
              <w:t>Location of the battle of Argentovaria in 378.</w:t>
            </w:r>
          </w:p>
        </w:tc>
      </w:tr>
      <w:tr w:rsidR="00772B50" w:rsidRPr="00772B50" w:rsidTr="00F75A7B">
        <w:tc>
          <w:tcPr>
            <w:tcW w:w="9396" w:type="dxa"/>
            <w:shd w:val="clear" w:color="auto" w:fill="00B0F0"/>
          </w:tcPr>
          <w:p w:rsidR="00772B50" w:rsidRPr="00772B50" w:rsidRDefault="00772B50" w:rsidP="00F75A7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50">
              <w:rPr>
                <w:rFonts w:ascii="Times New Roman" w:hAnsi="Times New Roman" w:cs="Times New Roman"/>
                <w:noProof/>
                <w:sz w:val="24"/>
                <w:szCs w:val="24"/>
                <w:bdr w:val="none" w:sz="0" w:space="0" w:color="auto" w:frame="1"/>
              </w:rPr>
              <w:drawing>
                <wp:inline distT="0" distB="0" distL="0" distR="0" wp14:anchorId="546B98F8" wp14:editId="578C1091">
                  <wp:extent cx="2095500" cy="2790825"/>
                  <wp:effectExtent l="0" t="0" r="0" b="9525"/>
                  <wp:docPr id="1" name="Picture 1" descr="https://upload.wikimedia.org/wikipedia/commons/thumb/a/a5/Gratian_Trier_enhanced.jpg/220px-Gratian_Trier_enhanc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upload.wikimedia.org/wikipedia/commons/thumb/a/a5/Gratian_Trier_enhanced.jpg/220px-Gratian_Trier_enhanced.jpg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2790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2B50" w:rsidRPr="00772B50" w:rsidTr="00772B50">
        <w:tc>
          <w:tcPr>
            <w:tcW w:w="9396" w:type="dxa"/>
            <w:shd w:val="clear" w:color="auto" w:fill="FFFF00"/>
          </w:tcPr>
          <w:p w:rsidR="00772B50" w:rsidRPr="00772B50" w:rsidRDefault="00772B50" w:rsidP="00F75A7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50">
              <w:rPr>
                <w:rFonts w:ascii="Times New Roman" w:hAnsi="Times New Roman" w:cs="Times New Roman"/>
                <w:sz w:val="24"/>
                <w:szCs w:val="24"/>
              </w:rPr>
              <w:t>Marble portrait head of Gratian (Rheinisches Landesmuseum Trier)</w:t>
            </w:r>
          </w:p>
        </w:tc>
      </w:tr>
      <w:tr w:rsidR="00772B50" w:rsidRPr="00772B50" w:rsidTr="00F75A7B">
        <w:tc>
          <w:tcPr>
            <w:tcW w:w="9396" w:type="dxa"/>
            <w:shd w:val="clear" w:color="auto" w:fill="00B0F0"/>
          </w:tcPr>
          <w:p w:rsidR="00772B50" w:rsidRPr="00772B50" w:rsidRDefault="00772B50" w:rsidP="00F75A7B">
            <w:pPr>
              <w:pStyle w:val="NoSpacing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72B50">
              <w:rPr>
                <w:rFonts w:ascii="Times New Roman" w:hAnsi="Times New Roman" w:cs="Times New Roman"/>
                <w:noProof/>
                <w:sz w:val="24"/>
                <w:szCs w:val="24"/>
                <w:bdr w:val="none" w:sz="0" w:space="0" w:color="auto" w:frame="1"/>
              </w:rPr>
              <w:drawing>
                <wp:inline distT="0" distB="0" distL="0" distR="0" wp14:anchorId="42B6DB4A" wp14:editId="395A7925">
                  <wp:extent cx="2095500" cy="962025"/>
                  <wp:effectExtent l="0" t="0" r="0" b="9525"/>
                  <wp:docPr id="8" name="Picture 8" descr="https://upload.wikimedia.org/wikipedia/commons/thumb/d/d3/Theodosius1cng11100822.jpg/220px-Theodosius1cng111008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upload.wikimedia.org/wikipedia/commons/thumb/d/d3/Theodosius1cng11100822.jpg/220px-Theodosius1cng11100822.jpg">
                            <a:hlinkClick r:id="rId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2B50" w:rsidRPr="00772B50" w:rsidTr="00772B50">
        <w:tc>
          <w:tcPr>
            <w:tcW w:w="9396" w:type="dxa"/>
            <w:shd w:val="clear" w:color="auto" w:fill="FFFF00"/>
          </w:tcPr>
          <w:p w:rsidR="00772B50" w:rsidRPr="00772B50" w:rsidRDefault="00772B50" w:rsidP="00F75A7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Solidus</w:t>
            </w:r>
            <w:r w:rsidRPr="00772B50">
              <w:rPr>
                <w:rFonts w:ascii="Times New Roman" w:hAnsi="Times New Roman" w:cs="Times New Roman"/>
                <w:sz w:val="24"/>
                <w:szCs w:val="24"/>
              </w:rPr>
              <w:t> of Theodosius I showing Theodosius and Gratian on the reverse, marked: </w:t>
            </w:r>
            <w:r w:rsidRPr="00772B50">
              <w:rPr>
                <w:rStyle w:val="smallcaps"/>
                <w:rFonts w:ascii="Times New Roman" w:hAnsi="Times New Roman" w:cs="Times New Roman"/>
                <w:smallCaps/>
                <w:sz w:val="24"/>
                <w:szCs w:val="24"/>
              </w:rPr>
              <w:t>victoria augg</w:t>
            </w:r>
            <w:r w:rsidRPr="00772B50">
              <w:rPr>
                <w:rFonts w:ascii="Times New Roman" w:hAnsi="Times New Roman" w:cs="Times New Roman"/>
                <w:sz w:val="24"/>
                <w:szCs w:val="24"/>
              </w:rPr>
              <w:t> ("</w:t>
            </w:r>
            <w:r w:rsidRPr="00772B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the Victory of the Augusti</w:t>
            </w:r>
            <w:r w:rsidRPr="00772B50">
              <w:rPr>
                <w:rFonts w:ascii="Times New Roman" w:hAnsi="Times New Roman" w:cs="Times New Roman"/>
                <w:sz w:val="24"/>
                <w:szCs w:val="24"/>
              </w:rPr>
              <w:t>")</w:t>
            </w:r>
          </w:p>
        </w:tc>
      </w:tr>
      <w:tr w:rsidR="00772B50" w:rsidRPr="00772B50" w:rsidTr="00F75A7B">
        <w:tc>
          <w:tcPr>
            <w:tcW w:w="9396" w:type="dxa"/>
            <w:shd w:val="clear" w:color="auto" w:fill="00B0F0"/>
          </w:tcPr>
          <w:p w:rsidR="00772B50" w:rsidRPr="00772B50" w:rsidRDefault="00772B50" w:rsidP="00F75A7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50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C4A4029" wp14:editId="1399D9C9">
                  <wp:extent cx="1895475" cy="1838325"/>
                  <wp:effectExtent l="0" t="0" r="9525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5475" cy="1838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2B50" w:rsidRPr="00772B50" w:rsidTr="00772B50">
        <w:tc>
          <w:tcPr>
            <w:tcW w:w="9396" w:type="dxa"/>
            <w:shd w:val="clear" w:color="auto" w:fill="FFFF00"/>
          </w:tcPr>
          <w:p w:rsidR="00772B50" w:rsidRPr="00772B50" w:rsidRDefault="00772B50" w:rsidP="00F75A7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50">
              <w:rPr>
                <w:rFonts w:ascii="Times New Roman" w:hAnsi="Times New Roman" w:cs="Times New Roman"/>
                <w:sz w:val="24"/>
                <w:szCs w:val="24"/>
              </w:rPr>
              <w:t>Reverse of a </w:t>
            </w:r>
            <w:r w:rsidRPr="00772B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solidus</w:t>
            </w:r>
            <w:r w:rsidRPr="00772B50">
              <w:rPr>
                <w:rFonts w:ascii="Times New Roman" w:hAnsi="Times New Roman" w:cs="Times New Roman"/>
                <w:sz w:val="24"/>
                <w:szCs w:val="24"/>
              </w:rPr>
              <w:t> of Gratian marked: </w:t>
            </w:r>
            <w:r w:rsidRPr="00772B50">
              <w:rPr>
                <w:rStyle w:val="smallcaps"/>
                <w:rFonts w:ascii="Times New Roman" w:hAnsi="Times New Roman" w:cs="Times New Roman"/>
                <w:smallCaps/>
                <w:sz w:val="24"/>
                <w:szCs w:val="24"/>
              </w:rPr>
              <w:t>victoria augustorum</w:t>
            </w:r>
            <w:r w:rsidRPr="00772B50">
              <w:rPr>
                <w:rFonts w:ascii="Times New Roman" w:hAnsi="Times New Roman" w:cs="Times New Roman"/>
                <w:sz w:val="24"/>
                <w:szCs w:val="24"/>
              </w:rPr>
              <w:t> ("</w:t>
            </w:r>
            <w:r w:rsidRPr="00772B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the Victory of the</w:t>
            </w:r>
            <w:r w:rsidRPr="00772B50">
              <w:rPr>
                <w:rFonts w:ascii="Times New Roman" w:hAnsi="Times New Roman" w:cs="Times New Roman"/>
                <w:sz w:val="24"/>
                <w:szCs w:val="24"/>
              </w:rPr>
              <w:t> augusti")</w:t>
            </w:r>
          </w:p>
        </w:tc>
      </w:tr>
      <w:tr w:rsidR="00772B50" w:rsidRPr="00772B50" w:rsidTr="00772B50">
        <w:tc>
          <w:tcPr>
            <w:tcW w:w="9396" w:type="dxa"/>
            <w:shd w:val="clear" w:color="auto" w:fill="FFFF00"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95"/>
              <w:gridCol w:w="3656"/>
              <w:gridCol w:w="2729"/>
            </w:tblGrid>
            <w:tr w:rsidR="00772B50" w:rsidRPr="00772B50" w:rsidTr="003356FC">
              <w:tc>
                <w:tcPr>
                  <w:tcW w:w="0" w:type="auto"/>
                  <w:gridSpan w:val="3"/>
                  <w:tcBorders>
                    <w:top w:val="single" w:sz="36" w:space="0" w:color="FFD700"/>
                  </w:tcBorders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72B50" w:rsidRPr="00F75A7B" w:rsidRDefault="00772B50" w:rsidP="00F75A7B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5A7B">
                    <w:rPr>
                      <w:rFonts w:ascii="Times New Roman" w:hAnsi="Times New Roman" w:cs="Times New Roman"/>
                      <w:sz w:val="24"/>
                      <w:szCs w:val="24"/>
                    </w:rPr>
                    <w:t>Gratian</w:t>
                  </w:r>
                </w:p>
                <w:p w:rsidR="00772B50" w:rsidRPr="00F75A7B" w:rsidRDefault="00772B50" w:rsidP="00F75A7B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5A7B">
                    <w:rPr>
                      <w:rFonts w:ascii="Times New Roman" w:hAnsi="Times New Roman" w:cs="Times New Roman"/>
                      <w:sz w:val="24"/>
                      <w:szCs w:val="24"/>
                    </w:rPr>
                    <w:t>Valentinianic dynasty</w:t>
                  </w:r>
                </w:p>
                <w:p w:rsidR="00772B50" w:rsidRPr="00F75A7B" w:rsidRDefault="00772B50" w:rsidP="00F75A7B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5A7B">
                    <w:rPr>
                      <w:rFonts w:ascii="Times New Roman" w:hAnsi="Times New Roman" w:cs="Times New Roman"/>
                      <w:sz w:val="24"/>
                      <w:szCs w:val="24"/>
                    </w:rPr>
                    <w:t>Born: 18 April 359 Died: 25 August 383</w:t>
                  </w:r>
                </w:p>
              </w:tc>
            </w:tr>
            <w:tr w:rsidR="00772B50" w:rsidRPr="00772B50" w:rsidTr="003356FC">
              <w:tc>
                <w:tcPr>
                  <w:tcW w:w="0" w:type="auto"/>
                  <w:gridSpan w:val="3"/>
                  <w:tcBorders>
                    <w:top w:val="single" w:sz="36" w:space="0" w:color="ACE777"/>
                  </w:tcBorders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72B50" w:rsidRPr="00F75A7B" w:rsidRDefault="00772B50" w:rsidP="00F75A7B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5A7B">
                    <w:rPr>
                      <w:rFonts w:ascii="Times New Roman" w:hAnsi="Times New Roman" w:cs="Times New Roman"/>
                      <w:sz w:val="24"/>
                      <w:szCs w:val="24"/>
                    </w:rPr>
                    <w:t>Regnal titles</w:t>
                  </w:r>
                </w:p>
              </w:tc>
            </w:tr>
            <w:tr w:rsidR="00772B50" w:rsidRPr="00772B50" w:rsidTr="003356FC">
              <w:tc>
                <w:tcPr>
                  <w:tcW w:w="3348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72B50" w:rsidRPr="00F75A7B" w:rsidRDefault="00772B50" w:rsidP="00F75A7B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5A7B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Preceded by</w:t>
                  </w:r>
                </w:p>
                <w:p w:rsidR="00772B50" w:rsidRPr="00F75A7B" w:rsidRDefault="00772B50" w:rsidP="00F75A7B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5A7B">
                    <w:rPr>
                      <w:rFonts w:ascii="Times New Roman" w:hAnsi="Times New Roman" w:cs="Times New Roman"/>
                      <w:sz w:val="24"/>
                      <w:szCs w:val="24"/>
                    </w:rPr>
                    <w:t>Valentinian I</w:t>
                  </w:r>
                </w:p>
              </w:tc>
              <w:tc>
                <w:tcPr>
                  <w:tcW w:w="4521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72B50" w:rsidRPr="00F75A7B" w:rsidRDefault="00772B50" w:rsidP="00F75A7B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5A7B">
                    <w:rPr>
                      <w:rFonts w:ascii="Times New Roman" w:hAnsi="Times New Roman" w:cs="Times New Roman"/>
                      <w:sz w:val="24"/>
                      <w:szCs w:val="24"/>
                    </w:rPr>
                    <w:t>Roman emperor</w:t>
                  </w:r>
                  <w:r w:rsidRPr="00F75A7B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375–383</w:t>
                  </w:r>
                  <w:r w:rsidRPr="00F75A7B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with Valens (375–378)</w:t>
                  </w:r>
                  <w:r w:rsidRPr="00F75A7B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Valentinian II (375–383)</w:t>
                  </w:r>
                  <w:r w:rsidRPr="00F75A7B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Theodosius I (379–383)</w:t>
                  </w:r>
                  <w:r w:rsidRPr="00F75A7B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Arcadius (Jan–Aug 383)</w:t>
                  </w:r>
                </w:p>
              </w:tc>
              <w:tc>
                <w:tcPr>
                  <w:tcW w:w="3348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72B50" w:rsidRPr="00F75A7B" w:rsidRDefault="00772B50" w:rsidP="00F75A7B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5A7B">
                    <w:rPr>
                      <w:rFonts w:ascii="Times New Roman" w:hAnsi="Times New Roman" w:cs="Times New Roman"/>
                      <w:sz w:val="24"/>
                      <w:szCs w:val="24"/>
                    </w:rPr>
                    <w:t>Succeeded by</w:t>
                  </w:r>
                </w:p>
                <w:p w:rsidR="00772B50" w:rsidRPr="00F75A7B" w:rsidRDefault="00772B50" w:rsidP="00F75A7B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5A7B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Magnus Maximus</w:t>
                  </w:r>
                </w:p>
              </w:tc>
            </w:tr>
            <w:tr w:rsidR="00772B50" w:rsidRPr="00772B50" w:rsidTr="003356FC">
              <w:tc>
                <w:tcPr>
                  <w:tcW w:w="0" w:type="auto"/>
                  <w:gridSpan w:val="3"/>
                  <w:tcBorders>
                    <w:top w:val="single" w:sz="36" w:space="0" w:color="CCCCFF"/>
                  </w:tcBorders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72B50" w:rsidRPr="00F75A7B" w:rsidRDefault="00772B50" w:rsidP="00F75A7B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5A7B">
                    <w:rPr>
                      <w:rFonts w:ascii="Times New Roman" w:hAnsi="Times New Roman" w:cs="Times New Roman"/>
                      <w:sz w:val="24"/>
                      <w:szCs w:val="24"/>
                    </w:rPr>
                    <w:t>Political offices</w:t>
                  </w:r>
                </w:p>
              </w:tc>
            </w:tr>
            <w:tr w:rsidR="00772B50" w:rsidRPr="00772B50" w:rsidTr="003356FC">
              <w:tc>
                <w:tcPr>
                  <w:tcW w:w="3348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72B50" w:rsidRPr="00F75A7B" w:rsidRDefault="00772B50" w:rsidP="00F75A7B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5A7B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Preceded by</w:t>
                  </w:r>
                </w:p>
                <w:p w:rsidR="00772B50" w:rsidRPr="00F75A7B" w:rsidRDefault="00772B50" w:rsidP="00F75A7B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5A7B">
                    <w:rPr>
                      <w:rFonts w:ascii="Times New Roman" w:hAnsi="Times New Roman" w:cs="Times New Roman"/>
                      <w:sz w:val="24"/>
                      <w:szCs w:val="24"/>
                    </w:rPr>
                    <w:t>Valentinian Augustus</w:t>
                  </w:r>
                  <w:r w:rsidRPr="00F75A7B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Valens Augustus</w:t>
                  </w:r>
                </w:p>
              </w:tc>
              <w:tc>
                <w:tcPr>
                  <w:tcW w:w="4521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72B50" w:rsidRPr="00F75A7B" w:rsidRDefault="00772B50" w:rsidP="00F75A7B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5A7B">
                    <w:rPr>
                      <w:rFonts w:ascii="Times New Roman" w:hAnsi="Times New Roman" w:cs="Times New Roman"/>
                      <w:sz w:val="24"/>
                      <w:szCs w:val="24"/>
                    </w:rPr>
                    <w:t>Roman consul</w:t>
                  </w:r>
                  <w:r w:rsidRPr="00F75A7B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366</w:t>
                  </w:r>
                  <w:r w:rsidRPr="00F75A7B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with Dagalaifus</w:t>
                  </w:r>
                </w:p>
              </w:tc>
              <w:tc>
                <w:tcPr>
                  <w:tcW w:w="3348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72B50" w:rsidRPr="00F75A7B" w:rsidRDefault="00772B50" w:rsidP="00F75A7B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5A7B">
                    <w:rPr>
                      <w:rFonts w:ascii="Times New Roman" w:hAnsi="Times New Roman" w:cs="Times New Roman"/>
                      <w:sz w:val="24"/>
                      <w:szCs w:val="24"/>
                    </w:rPr>
                    <w:t>Succeeded by</w:t>
                  </w:r>
                </w:p>
                <w:p w:rsidR="00772B50" w:rsidRPr="00F75A7B" w:rsidRDefault="00772B50" w:rsidP="00F75A7B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5A7B">
                    <w:rPr>
                      <w:rFonts w:ascii="Times New Roman" w:hAnsi="Times New Roman" w:cs="Times New Roman"/>
                      <w:sz w:val="24"/>
                      <w:szCs w:val="24"/>
                    </w:rPr>
                    <w:t>Lupicinus</w:t>
                  </w:r>
                  <w:r w:rsidRPr="00F75A7B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Iovinus</w:t>
                  </w:r>
                </w:p>
              </w:tc>
            </w:tr>
            <w:tr w:rsidR="00772B50" w:rsidRPr="00772B50" w:rsidTr="003356FC">
              <w:tc>
                <w:tcPr>
                  <w:tcW w:w="3348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72B50" w:rsidRPr="00F75A7B" w:rsidRDefault="00772B50" w:rsidP="00F75A7B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5A7B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Preceded by</w:t>
                  </w:r>
                </w:p>
                <w:p w:rsidR="00772B50" w:rsidRPr="00F75A7B" w:rsidRDefault="00772B50" w:rsidP="00F75A7B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5A7B">
                    <w:rPr>
                      <w:rFonts w:ascii="Times New Roman" w:hAnsi="Times New Roman" w:cs="Times New Roman"/>
                      <w:sz w:val="24"/>
                      <w:szCs w:val="24"/>
                    </w:rPr>
                    <w:t>Valentinian Augustus III</w:t>
                  </w:r>
                  <w:r w:rsidRPr="00F75A7B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Valens Augustus III</w:t>
                  </w:r>
                </w:p>
              </w:tc>
              <w:tc>
                <w:tcPr>
                  <w:tcW w:w="4521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72B50" w:rsidRPr="00F75A7B" w:rsidRDefault="00772B50" w:rsidP="00F75A7B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5A7B">
                    <w:rPr>
                      <w:rFonts w:ascii="Times New Roman" w:hAnsi="Times New Roman" w:cs="Times New Roman"/>
                      <w:sz w:val="24"/>
                      <w:szCs w:val="24"/>
                    </w:rPr>
                    <w:t>Roman consul</w:t>
                  </w:r>
                  <w:r w:rsidRPr="00F75A7B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371</w:t>
                  </w:r>
                  <w:r w:rsidRPr="00F75A7B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with Sex. Claudius Petronius Probus</w:t>
                  </w:r>
                </w:p>
              </w:tc>
              <w:tc>
                <w:tcPr>
                  <w:tcW w:w="3348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72B50" w:rsidRPr="00F75A7B" w:rsidRDefault="00772B50" w:rsidP="00F75A7B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5A7B">
                    <w:rPr>
                      <w:rFonts w:ascii="Times New Roman" w:hAnsi="Times New Roman" w:cs="Times New Roman"/>
                      <w:sz w:val="24"/>
                      <w:szCs w:val="24"/>
                    </w:rPr>
                    <w:t>Succeeded by</w:t>
                  </w:r>
                </w:p>
                <w:p w:rsidR="00772B50" w:rsidRPr="00F75A7B" w:rsidRDefault="00772B50" w:rsidP="00F75A7B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5A7B">
                    <w:rPr>
                      <w:rFonts w:ascii="Times New Roman" w:hAnsi="Times New Roman" w:cs="Times New Roman"/>
                      <w:sz w:val="24"/>
                      <w:szCs w:val="24"/>
                    </w:rPr>
                    <w:t>Domitius Modestus</w:t>
                  </w:r>
                  <w:r w:rsidRPr="00F75A7B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Arinthaeus</w:t>
                  </w:r>
                </w:p>
              </w:tc>
            </w:tr>
            <w:tr w:rsidR="00772B50" w:rsidRPr="00772B50" w:rsidTr="003356FC">
              <w:tc>
                <w:tcPr>
                  <w:tcW w:w="3348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72B50" w:rsidRPr="00F75A7B" w:rsidRDefault="00772B50" w:rsidP="00F75A7B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5A7B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Preceded by</w:t>
                  </w:r>
                </w:p>
                <w:p w:rsidR="00772B50" w:rsidRPr="00F75A7B" w:rsidRDefault="00772B50" w:rsidP="00F75A7B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5A7B">
                    <w:rPr>
                      <w:rFonts w:ascii="Times New Roman" w:hAnsi="Times New Roman" w:cs="Times New Roman"/>
                      <w:sz w:val="24"/>
                      <w:szCs w:val="24"/>
                    </w:rPr>
                    <w:t>Valentinian Augustus IV</w:t>
                  </w:r>
                  <w:r w:rsidRPr="00F75A7B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hyperlink r:id="rId23" w:tooltip="Valens" w:history="1">
                    <w:r w:rsidRPr="00F75A7B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Valens Augustus</w:t>
                    </w:r>
                  </w:hyperlink>
                  <w:r w:rsidRPr="00F75A7B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IV</w:t>
                  </w:r>
                </w:p>
              </w:tc>
              <w:tc>
                <w:tcPr>
                  <w:tcW w:w="4521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72B50" w:rsidRPr="00F75A7B" w:rsidRDefault="00772B50" w:rsidP="00F75A7B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5A7B">
                    <w:rPr>
                      <w:rFonts w:ascii="Times New Roman" w:hAnsi="Times New Roman" w:cs="Times New Roman"/>
                      <w:sz w:val="24"/>
                      <w:szCs w:val="24"/>
                    </w:rPr>
                    <w:t>Roman consul</w:t>
                  </w:r>
                  <w:r w:rsidRPr="00F75A7B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374</w:t>
                  </w:r>
                  <w:r w:rsidRPr="00F75A7B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with Equitius</w:t>
                  </w:r>
                </w:p>
              </w:tc>
              <w:tc>
                <w:tcPr>
                  <w:tcW w:w="3348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72B50" w:rsidRPr="00F75A7B" w:rsidRDefault="00772B50" w:rsidP="00F75A7B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5A7B">
                    <w:rPr>
                      <w:rFonts w:ascii="Times New Roman" w:hAnsi="Times New Roman" w:cs="Times New Roman"/>
                      <w:sz w:val="24"/>
                      <w:szCs w:val="24"/>
                    </w:rPr>
                    <w:t>Succeeded by</w:t>
                  </w:r>
                </w:p>
                <w:p w:rsidR="00772B50" w:rsidRPr="00F75A7B" w:rsidRDefault="00772B50" w:rsidP="00F75A7B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5A7B">
                    <w:rPr>
                      <w:rFonts w:ascii="Times New Roman" w:hAnsi="Times New Roman" w:cs="Times New Roman"/>
                      <w:sz w:val="24"/>
                      <w:szCs w:val="24"/>
                    </w:rPr>
                    <w:t>Valens Augustus V</w:t>
                  </w:r>
                  <w:r w:rsidRPr="00F75A7B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Valentinian junior Augustus</w:t>
                  </w:r>
                  <w:r w:rsidRPr="00F75A7B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in 376</w:t>
                  </w:r>
                </w:p>
              </w:tc>
            </w:tr>
            <w:tr w:rsidR="00772B50" w:rsidRPr="00772B50" w:rsidTr="003356FC">
              <w:tc>
                <w:tcPr>
                  <w:tcW w:w="3348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72B50" w:rsidRPr="00F75A7B" w:rsidRDefault="00772B50" w:rsidP="00F75A7B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5A7B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Preceded by</w:t>
                  </w:r>
                </w:p>
                <w:p w:rsidR="00772B50" w:rsidRPr="00F75A7B" w:rsidRDefault="00772B50" w:rsidP="00F75A7B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5A7B">
                    <w:rPr>
                      <w:rFonts w:ascii="Times New Roman" w:hAnsi="Times New Roman" w:cs="Times New Roman"/>
                      <w:sz w:val="24"/>
                      <w:szCs w:val="24"/>
                    </w:rPr>
                    <w:t>Valens Augustus V</w:t>
                  </w:r>
                  <w:r w:rsidRPr="00F75A7B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Valentinian junior Augustus</w:t>
                  </w:r>
                </w:p>
              </w:tc>
              <w:tc>
                <w:tcPr>
                  <w:tcW w:w="4521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72B50" w:rsidRPr="00F75A7B" w:rsidRDefault="00772B50" w:rsidP="00F75A7B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5A7B">
                    <w:rPr>
                      <w:rFonts w:ascii="Times New Roman" w:hAnsi="Times New Roman" w:cs="Times New Roman"/>
                      <w:sz w:val="24"/>
                      <w:szCs w:val="24"/>
                    </w:rPr>
                    <w:t>Roman consul</w:t>
                  </w:r>
                  <w:r w:rsidRPr="00F75A7B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377</w:t>
                  </w:r>
                  <w:r w:rsidRPr="00F75A7B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with Merobaudes</w:t>
                  </w:r>
                </w:p>
              </w:tc>
              <w:tc>
                <w:tcPr>
                  <w:tcW w:w="3348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72B50" w:rsidRPr="00F75A7B" w:rsidRDefault="00772B50" w:rsidP="00F75A7B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5A7B">
                    <w:rPr>
                      <w:rFonts w:ascii="Times New Roman" w:hAnsi="Times New Roman" w:cs="Times New Roman"/>
                      <w:sz w:val="24"/>
                      <w:szCs w:val="24"/>
                    </w:rPr>
                    <w:t>Succeeded by</w:t>
                  </w:r>
                </w:p>
                <w:p w:rsidR="00772B50" w:rsidRPr="00F75A7B" w:rsidRDefault="00772B50" w:rsidP="00F75A7B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5A7B">
                    <w:rPr>
                      <w:rFonts w:ascii="Times New Roman" w:hAnsi="Times New Roman" w:cs="Times New Roman"/>
                      <w:sz w:val="24"/>
                      <w:szCs w:val="24"/>
                    </w:rPr>
                    <w:t>Valens Augustus VI</w:t>
                  </w:r>
                  <w:r w:rsidRPr="00F75A7B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Valentinian junior Augustus II</w:t>
                  </w:r>
                </w:p>
              </w:tc>
            </w:tr>
            <w:tr w:rsidR="00772B50" w:rsidRPr="00772B50" w:rsidTr="003356FC">
              <w:tc>
                <w:tcPr>
                  <w:tcW w:w="3348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72B50" w:rsidRPr="00F75A7B" w:rsidRDefault="00772B50" w:rsidP="00F75A7B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5A7B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Preceded by</w:t>
                  </w:r>
                </w:p>
                <w:p w:rsidR="00772B50" w:rsidRPr="00F75A7B" w:rsidRDefault="00772B50" w:rsidP="00F75A7B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5A7B">
                    <w:rPr>
                      <w:rFonts w:ascii="Times New Roman" w:hAnsi="Times New Roman" w:cs="Times New Roman"/>
                      <w:sz w:val="24"/>
                      <w:szCs w:val="24"/>
                    </w:rPr>
                    <w:t>Decimius Magnus Ausonius</w:t>
                  </w:r>
                  <w:r w:rsidRPr="00F75A7B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Q. Clodius Hermogenianus Olybrius</w:t>
                  </w:r>
                </w:p>
              </w:tc>
              <w:tc>
                <w:tcPr>
                  <w:tcW w:w="4521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72B50" w:rsidRPr="00F75A7B" w:rsidRDefault="00772B50" w:rsidP="00F75A7B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5A7B">
                    <w:rPr>
                      <w:rFonts w:ascii="Times New Roman" w:hAnsi="Times New Roman" w:cs="Times New Roman"/>
                      <w:sz w:val="24"/>
                      <w:szCs w:val="24"/>
                    </w:rPr>
                    <w:t>Roman consul</w:t>
                  </w:r>
                  <w:r w:rsidRPr="00F75A7B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380</w:t>
                  </w:r>
                  <w:r w:rsidRPr="00F75A7B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with Theodosius Augustus</w:t>
                  </w:r>
                </w:p>
              </w:tc>
              <w:tc>
                <w:tcPr>
                  <w:tcW w:w="3348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72B50" w:rsidRPr="00F75A7B" w:rsidRDefault="00772B50" w:rsidP="00F75A7B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5A7B">
                    <w:rPr>
                      <w:rFonts w:ascii="Times New Roman" w:hAnsi="Times New Roman" w:cs="Times New Roman"/>
                      <w:sz w:val="24"/>
                      <w:szCs w:val="24"/>
                    </w:rPr>
                    <w:t>Succeeded by</w:t>
                  </w:r>
                </w:p>
                <w:p w:rsidR="00772B50" w:rsidRPr="00F75A7B" w:rsidRDefault="00772B50" w:rsidP="00F75A7B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5A7B">
                    <w:rPr>
                      <w:rFonts w:ascii="Times New Roman" w:hAnsi="Times New Roman" w:cs="Times New Roman"/>
                      <w:sz w:val="24"/>
                      <w:szCs w:val="24"/>
                    </w:rPr>
                    <w:t>Syagrius</w:t>
                  </w:r>
                  <w:r w:rsidRPr="00F75A7B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Eucherius</w:t>
                  </w:r>
                </w:p>
              </w:tc>
            </w:tr>
          </w:tbl>
          <w:p w:rsidR="00772B50" w:rsidRPr="00772B50" w:rsidRDefault="00772B50" w:rsidP="00772B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5A7B" w:rsidRDefault="00F75A7B" w:rsidP="00F75A7B"/>
    <w:p w:rsidR="00F75A7B" w:rsidRPr="00782A28" w:rsidRDefault="00F75A7B" w:rsidP="00F75A7B">
      <w:pPr>
        <w:jc w:val="center"/>
        <w:rPr>
          <w:rFonts w:ascii="Arial" w:hAnsi="Arial" w:cs="Arial"/>
          <w:color w:val="0000CC"/>
          <w:sz w:val="15"/>
          <w:szCs w:val="15"/>
        </w:rPr>
      </w:pP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Вижте изображението в пълен размер" style="width:91.5pt;height:23.25pt" o:button="t">
            <v:imagedata r:id="rId24" r:href="rId25"/>
          </v:shape>
        </w:pict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</w:p>
    <w:tbl>
      <w:tblPr>
        <w:tblStyle w:val="TableGrid1"/>
        <w:tblW w:w="0" w:type="auto"/>
        <w:shd w:val="clear" w:color="auto" w:fill="00B050"/>
        <w:tblLook w:val="04A0" w:firstRow="1" w:lastRow="0" w:firstColumn="1" w:lastColumn="0" w:noHBand="0" w:noVBand="1"/>
      </w:tblPr>
      <w:tblGrid>
        <w:gridCol w:w="1838"/>
      </w:tblGrid>
      <w:tr w:rsidR="00F75A7B" w:rsidRPr="00782A28" w:rsidTr="00335935">
        <w:tc>
          <w:tcPr>
            <w:tcW w:w="1838" w:type="dxa"/>
            <w:shd w:val="clear" w:color="auto" w:fill="00B050"/>
          </w:tcPr>
          <w:p w:rsidR="00F75A7B" w:rsidRPr="00782A28" w:rsidRDefault="00F75A7B" w:rsidP="00335935">
            <w:pPr>
              <w:jc w:val="center"/>
              <w:rPr>
                <w:b/>
              </w:rPr>
            </w:pPr>
            <w:r w:rsidRPr="00782A28">
              <w:rPr>
                <w:b/>
              </w:rPr>
              <w:t>C</w:t>
            </w:r>
            <w:r w:rsidRPr="00782A28">
              <w:rPr>
                <w:b/>
                <w:lang w:val="en"/>
              </w:rPr>
              <w:t>ompiler FLN</w:t>
            </w:r>
          </w:p>
        </w:tc>
      </w:tr>
    </w:tbl>
    <w:p w:rsidR="00F75A7B" w:rsidRDefault="00F75A7B" w:rsidP="00F75A7B"/>
    <w:p w:rsidR="00FE2238" w:rsidRDefault="00FE2238" w:rsidP="00772B50">
      <w:bookmarkStart w:id="0" w:name="_GoBack"/>
      <w:bookmarkEnd w:id="0"/>
    </w:p>
    <w:sectPr w:rsidR="00FE2238">
      <w:headerReference w:type="default" r:id="rId26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53DB" w:rsidRDefault="006153DB" w:rsidP="00F75A7B">
      <w:pPr>
        <w:spacing w:after="0" w:line="240" w:lineRule="auto"/>
      </w:pPr>
      <w:r>
        <w:separator/>
      </w:r>
    </w:p>
  </w:endnote>
  <w:endnote w:type="continuationSeparator" w:id="0">
    <w:p w:rsidR="006153DB" w:rsidRDefault="006153DB" w:rsidP="00F75A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53DB" w:rsidRDefault="006153DB" w:rsidP="00F75A7B">
      <w:pPr>
        <w:spacing w:after="0" w:line="240" w:lineRule="auto"/>
      </w:pPr>
      <w:r>
        <w:separator/>
      </w:r>
    </w:p>
  </w:footnote>
  <w:footnote w:type="continuationSeparator" w:id="0">
    <w:p w:rsidR="006153DB" w:rsidRDefault="006153DB" w:rsidP="00F75A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58933285"/>
      <w:docPartObj>
        <w:docPartGallery w:val="Page Numbers (Top of Page)"/>
        <w:docPartUnique/>
      </w:docPartObj>
    </w:sdtPr>
    <w:sdtEndPr>
      <w:rPr>
        <w:noProof/>
      </w:rPr>
    </w:sdtEndPr>
    <w:sdtContent>
      <w:p w:rsidR="00F75A7B" w:rsidRDefault="00F75A7B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F75A7B" w:rsidRDefault="00F75A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80016"/>
    <w:multiLevelType w:val="multilevel"/>
    <w:tmpl w:val="0616E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56D6CED"/>
    <w:multiLevelType w:val="multilevel"/>
    <w:tmpl w:val="16147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ED4"/>
    <w:rsid w:val="00117847"/>
    <w:rsid w:val="004C35BA"/>
    <w:rsid w:val="006153DB"/>
    <w:rsid w:val="00727ED4"/>
    <w:rsid w:val="00772B50"/>
    <w:rsid w:val="00F75A7B"/>
    <w:rsid w:val="00FE2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865328"/>
  <w15:chartTrackingRefBased/>
  <w15:docId w15:val="{6EECB7BE-8AE3-4200-A4F8-B81C8C141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5A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E2238"/>
    <w:rPr>
      <w:color w:val="0000FF"/>
      <w:u w:val="single"/>
    </w:rPr>
  </w:style>
  <w:style w:type="character" w:customStyle="1" w:styleId="smallcaps">
    <w:name w:val="smallcaps"/>
    <w:basedOn w:val="DefaultParagraphFont"/>
    <w:rsid w:val="00FE2238"/>
  </w:style>
  <w:style w:type="table" w:styleId="TableGrid">
    <w:name w:val="Table Grid"/>
    <w:basedOn w:val="TableNormal"/>
    <w:uiPriority w:val="39"/>
    <w:rsid w:val="00772B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72B5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75A7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5A7B"/>
  </w:style>
  <w:style w:type="paragraph" w:styleId="Footer">
    <w:name w:val="footer"/>
    <w:basedOn w:val="Normal"/>
    <w:link w:val="FooterChar"/>
    <w:uiPriority w:val="99"/>
    <w:unhideWhenUsed/>
    <w:rsid w:val="00F75A7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5A7B"/>
  </w:style>
  <w:style w:type="table" w:customStyle="1" w:styleId="TableGrid1">
    <w:name w:val="Table Grid1"/>
    <w:basedOn w:val="TableNormal"/>
    <w:next w:val="TableGrid"/>
    <w:uiPriority w:val="39"/>
    <w:rsid w:val="00F75A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1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50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0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3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9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0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33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9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9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1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7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9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2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Valentinian_II" TargetMode="External"/><Relationship Id="rId13" Type="http://schemas.openxmlformats.org/officeDocument/2006/relationships/image" Target="media/image3.jpeg"/><Relationship Id="rId18" Type="http://schemas.openxmlformats.org/officeDocument/2006/relationships/hyperlink" Target="https://en.wikipedia.org/wiki/File:Gratian_Trier_enhanced.jpg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image" Target="media/image7.jpeg"/><Relationship Id="rId7" Type="http://schemas.openxmlformats.org/officeDocument/2006/relationships/image" Target="media/image1.png"/><Relationship Id="rId12" Type="http://schemas.openxmlformats.org/officeDocument/2006/relationships/hyperlink" Target="https://en.wikipedia.org/wiki/File:Valentinian1cng99000738.jpg" TargetMode="External"/><Relationship Id="rId17" Type="http://schemas.openxmlformats.org/officeDocument/2006/relationships/image" Target="media/image5.png"/><Relationship Id="rId25" Type="http://schemas.openxmlformats.org/officeDocument/2006/relationships/image" Target="http://t0.gstatic.com/images?q=tbn:ANd9GcTDT1jpfS6n_Y4NmsXFnf0dV2uAk854tEHeOSaIXPxUCt7qxHu5xaSaZA" TargetMode="External"/><Relationship Id="rId2" Type="http://schemas.openxmlformats.org/officeDocument/2006/relationships/styles" Target="styles.xml"/><Relationship Id="rId16" Type="http://schemas.openxmlformats.org/officeDocument/2006/relationships/hyperlink" Target="https://en.wikipedia.org/wiki/File:Alemanni_expansion.png" TargetMode="External"/><Relationship Id="rId20" Type="http://schemas.openxmlformats.org/officeDocument/2006/relationships/hyperlink" Target="https://en.wikipedia.org/wiki/File:Theodosius1cng11100822.jp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24" Type="http://schemas.openxmlformats.org/officeDocument/2006/relationships/image" Target="media/image9.jpeg"/><Relationship Id="rId5" Type="http://schemas.openxmlformats.org/officeDocument/2006/relationships/footnotes" Target="footnotes.xml"/><Relationship Id="rId15" Type="http://schemas.openxmlformats.org/officeDocument/2006/relationships/image" Target="media/image4.jpeg"/><Relationship Id="rId23" Type="http://schemas.openxmlformats.org/officeDocument/2006/relationships/hyperlink" Target="https://en.wikipedia.org/wiki/Valens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en.wikipedia.org/wiki/File:Marble_head_of_a_Young_Gratian._C._late_4th_century_A.D..png" TargetMode="External"/><Relationship Id="rId19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hyperlink" Target="https://en.wikipedia.org/wiki/Sremska_Mitrovica" TargetMode="External"/><Relationship Id="rId14" Type="http://schemas.openxmlformats.org/officeDocument/2006/relationships/hyperlink" Target="https://en.wikipedia.org/wiki/File:Gratian_Solidus.jpg" TargetMode="External"/><Relationship Id="rId22" Type="http://schemas.openxmlformats.org/officeDocument/2006/relationships/image" Target="media/image8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3255</Words>
  <Characters>18560</Characters>
  <Application>Microsoft Office Word</Application>
  <DocSecurity>0</DocSecurity>
  <Lines>154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Nikolov</dc:creator>
  <cp:keywords/>
  <dc:description/>
  <cp:lastModifiedBy>Filip Nikolov</cp:lastModifiedBy>
  <cp:revision>3</cp:revision>
  <dcterms:created xsi:type="dcterms:W3CDTF">2024-05-26T14:10:00Z</dcterms:created>
  <dcterms:modified xsi:type="dcterms:W3CDTF">2024-05-27T03:22:00Z</dcterms:modified>
</cp:coreProperties>
</file>